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3E" w:rsidRDefault="00D16C04" w:rsidP="00D16C04">
      <w:pPr>
        <w:spacing w:after="0" w:line="240" w:lineRule="auto"/>
        <w:ind w:left="86" w:firstLine="0"/>
        <w:jc w:val="center"/>
        <w:rPr>
          <w:b/>
        </w:rPr>
      </w:pPr>
      <w:bookmarkStart w:id="0" w:name="_GoBack"/>
      <w:bookmarkEnd w:id="0"/>
      <w:r>
        <w:rPr>
          <w:b/>
        </w:rPr>
        <w:t>Maurice C. Daniels</w:t>
      </w:r>
    </w:p>
    <w:p w:rsidR="00D16C04" w:rsidRPr="00D16C04" w:rsidRDefault="00D16C04" w:rsidP="00D16C04">
      <w:pPr>
        <w:spacing w:after="0" w:line="240" w:lineRule="auto"/>
        <w:ind w:left="86" w:firstLine="0"/>
        <w:jc w:val="center"/>
        <w:rPr>
          <w:b/>
        </w:rPr>
      </w:pPr>
      <w:r>
        <w:rPr>
          <w:b/>
        </w:rPr>
        <w:t xml:space="preserve"> Biographical Sketch</w:t>
      </w:r>
    </w:p>
    <w:p w:rsidR="00D16C04" w:rsidRDefault="00D16C04">
      <w:pPr>
        <w:ind w:left="-5"/>
      </w:pPr>
    </w:p>
    <w:p w:rsidR="00D16C04" w:rsidRDefault="00D16C04">
      <w:pPr>
        <w:ind w:left="-5"/>
        <w:rPr>
          <w:sz w:val="22"/>
        </w:rPr>
      </w:pPr>
    </w:p>
    <w:p w:rsidR="00DC436D" w:rsidRDefault="00617D5E" w:rsidP="00DC436D">
      <w:pPr>
        <w:tabs>
          <w:tab w:val="left" w:pos="5040"/>
        </w:tabs>
        <w:ind w:left="-5"/>
        <w:rPr>
          <w:sz w:val="22"/>
        </w:rPr>
      </w:pPr>
      <w:r w:rsidRPr="00D16C04">
        <w:rPr>
          <w:sz w:val="22"/>
        </w:rPr>
        <w:t xml:space="preserve">Maurice C. Daniels is dean and professor </w:t>
      </w:r>
      <w:r w:rsidR="00DC436D">
        <w:rPr>
          <w:sz w:val="22"/>
        </w:rPr>
        <w:t xml:space="preserve">emeritus </w:t>
      </w:r>
      <w:r w:rsidRPr="00D16C04">
        <w:rPr>
          <w:sz w:val="22"/>
        </w:rPr>
        <w:t>of the School of Social Work at the University of Georgia</w:t>
      </w:r>
      <w:r w:rsidR="00DC436D">
        <w:rPr>
          <w:sz w:val="22"/>
        </w:rPr>
        <w:t xml:space="preserve"> and</w:t>
      </w:r>
      <w:r w:rsidR="004708AA">
        <w:rPr>
          <w:sz w:val="22"/>
        </w:rPr>
        <w:t xml:space="preserve"> </w:t>
      </w:r>
      <w:r w:rsidR="000569DC">
        <w:rPr>
          <w:sz w:val="22"/>
        </w:rPr>
        <w:t xml:space="preserve">is founder and </w:t>
      </w:r>
      <w:r w:rsidRPr="00D16C04">
        <w:rPr>
          <w:sz w:val="22"/>
        </w:rPr>
        <w:t>director of The</w:t>
      </w:r>
      <w:hyperlink r:id="rId4">
        <w:r w:rsidRPr="00D16C04">
          <w:rPr>
            <w:sz w:val="22"/>
          </w:rPr>
          <w:t xml:space="preserve"> </w:t>
        </w:r>
      </w:hyperlink>
      <w:hyperlink r:id="rId5">
        <w:r w:rsidRPr="00D16C04">
          <w:rPr>
            <w:sz w:val="22"/>
          </w:rPr>
          <w:t>Foot Soldier Project for Civil Rights Studies</w:t>
        </w:r>
      </w:hyperlink>
      <w:r w:rsidR="00DC436D">
        <w:rPr>
          <w:sz w:val="22"/>
        </w:rPr>
        <w:t>.</w:t>
      </w:r>
      <w:r w:rsidRPr="00D16C04">
        <w:rPr>
          <w:sz w:val="22"/>
        </w:rPr>
        <w:t xml:space="preserve"> </w:t>
      </w:r>
      <w:r w:rsidR="001A4030">
        <w:rPr>
          <w:sz w:val="22"/>
        </w:rPr>
        <w:t>He</w:t>
      </w:r>
      <w:r w:rsidRPr="00D16C04">
        <w:rPr>
          <w:sz w:val="22"/>
        </w:rPr>
        <w:t xml:space="preserve"> is the author of </w:t>
      </w:r>
      <w:r w:rsidRPr="00D16C04">
        <w:rPr>
          <w:i/>
          <w:sz w:val="22"/>
        </w:rPr>
        <w:t>Saving the Soul of Georgia: Donald L. Hollowell and the Struggle for Civil Rights</w:t>
      </w:r>
      <w:r w:rsidRPr="00D16C04">
        <w:rPr>
          <w:sz w:val="22"/>
        </w:rPr>
        <w:t xml:space="preserve">, </w:t>
      </w:r>
      <w:r w:rsidRPr="00D16C04">
        <w:rPr>
          <w:i/>
          <w:sz w:val="22"/>
        </w:rPr>
        <w:t>Horace T. Ward: Desegregation of the University of Georgia, Civil Rights Advocacy, and Jurisprudence</w:t>
      </w:r>
      <w:r w:rsidR="004708AA">
        <w:rPr>
          <w:sz w:val="22"/>
        </w:rPr>
        <w:t>,</w:t>
      </w:r>
      <w:r w:rsidRPr="00D16C04">
        <w:rPr>
          <w:i/>
          <w:sz w:val="22"/>
        </w:rPr>
        <w:t xml:space="preserve"> </w:t>
      </w:r>
      <w:r w:rsidR="00DC436D">
        <w:rPr>
          <w:sz w:val="22"/>
        </w:rPr>
        <w:t xml:space="preserve">and the forthcoming book titled </w:t>
      </w:r>
      <w:r w:rsidR="00DC436D">
        <w:rPr>
          <w:i/>
          <w:sz w:val="22"/>
        </w:rPr>
        <w:t>Ground Crew: The Fight to End Segregation at Georgia State University.</w:t>
      </w:r>
    </w:p>
    <w:p w:rsidR="00DC436D" w:rsidRDefault="00DC436D" w:rsidP="00617D5E">
      <w:pPr>
        <w:ind w:left="-5"/>
        <w:rPr>
          <w:sz w:val="22"/>
        </w:rPr>
      </w:pPr>
    </w:p>
    <w:p w:rsidR="00D2783E" w:rsidRPr="00D16C04" w:rsidRDefault="00DC436D" w:rsidP="00617D5E">
      <w:pPr>
        <w:ind w:left="-5"/>
        <w:rPr>
          <w:sz w:val="22"/>
        </w:rPr>
      </w:pPr>
      <w:r>
        <w:rPr>
          <w:sz w:val="22"/>
        </w:rPr>
        <w:t>Daniels</w:t>
      </w:r>
      <w:r w:rsidR="00617D5E" w:rsidRPr="00D16C04">
        <w:rPr>
          <w:sz w:val="22"/>
        </w:rPr>
        <w:t xml:space="preserve"> is the</w:t>
      </w:r>
      <w:r w:rsidR="001A4030">
        <w:rPr>
          <w:sz w:val="22"/>
        </w:rPr>
        <w:t xml:space="preserve"> senior researcher and</w:t>
      </w:r>
      <w:r w:rsidR="00617D5E" w:rsidRPr="00D16C04">
        <w:rPr>
          <w:sz w:val="22"/>
        </w:rPr>
        <w:t xml:space="preserve"> executive producer of </w:t>
      </w:r>
      <w:r w:rsidR="000569DC">
        <w:rPr>
          <w:sz w:val="22"/>
        </w:rPr>
        <w:t>a number of</w:t>
      </w:r>
      <w:r>
        <w:rPr>
          <w:sz w:val="22"/>
        </w:rPr>
        <w:t xml:space="preserve"> </w:t>
      </w:r>
      <w:r w:rsidR="00617D5E" w:rsidRPr="00D16C04">
        <w:rPr>
          <w:sz w:val="22"/>
        </w:rPr>
        <w:t>public television documentaries</w:t>
      </w:r>
      <w:r w:rsidR="004679B3">
        <w:rPr>
          <w:sz w:val="22"/>
        </w:rPr>
        <w:t>,</w:t>
      </w:r>
      <w:r w:rsidR="00617D5E" w:rsidRPr="00D16C04">
        <w:rPr>
          <w:sz w:val="22"/>
        </w:rPr>
        <w:t xml:space="preserve"> including </w:t>
      </w:r>
      <w:r w:rsidR="00617D5E" w:rsidRPr="00D16C04">
        <w:rPr>
          <w:i/>
          <w:sz w:val="22"/>
        </w:rPr>
        <w:t xml:space="preserve">Donald L. Hollowell: Foot Soldier for Equal Justice, </w:t>
      </w:r>
      <w:r>
        <w:rPr>
          <w:i/>
          <w:sz w:val="22"/>
        </w:rPr>
        <w:t xml:space="preserve">Horace T. Ward: Foot Soldier for Equal </w:t>
      </w:r>
      <w:r w:rsidR="004708AA">
        <w:rPr>
          <w:i/>
          <w:sz w:val="22"/>
        </w:rPr>
        <w:t>Justice,</w:t>
      </w:r>
      <w:r>
        <w:rPr>
          <w:i/>
          <w:sz w:val="22"/>
        </w:rPr>
        <w:t xml:space="preserve"> Hamilton Holmes: The Legacy Continues, </w:t>
      </w:r>
      <w:r>
        <w:rPr>
          <w:sz w:val="22"/>
        </w:rPr>
        <w:t xml:space="preserve">and </w:t>
      </w:r>
      <w:r>
        <w:rPr>
          <w:i/>
          <w:sz w:val="22"/>
        </w:rPr>
        <w:t>Mary Frances Early: The Quiet Trailblazer</w:t>
      </w:r>
      <w:r w:rsidR="001A4030">
        <w:rPr>
          <w:i/>
          <w:sz w:val="22"/>
        </w:rPr>
        <w:t>.</w:t>
      </w:r>
      <w:r w:rsidR="00617D5E" w:rsidRPr="00D16C04">
        <w:rPr>
          <w:sz w:val="22"/>
        </w:rPr>
        <w:t xml:space="preserve"> </w:t>
      </w:r>
    </w:p>
    <w:p w:rsidR="00617D5E" w:rsidRDefault="00617D5E" w:rsidP="00617D5E">
      <w:pPr>
        <w:ind w:left="-5"/>
        <w:rPr>
          <w:sz w:val="22"/>
        </w:rPr>
      </w:pPr>
    </w:p>
    <w:p w:rsidR="00D2783E" w:rsidRPr="00D16C04" w:rsidRDefault="00617D5E" w:rsidP="00DC436D">
      <w:pPr>
        <w:spacing w:after="293"/>
        <w:ind w:left="-5"/>
        <w:rPr>
          <w:sz w:val="22"/>
        </w:rPr>
      </w:pPr>
      <w:r w:rsidRPr="00D16C04">
        <w:rPr>
          <w:sz w:val="22"/>
        </w:rPr>
        <w:t xml:space="preserve">Prior to becoming dean, Daniels served as associate dean, director of the Master of Social Work degree program, and director of the Patricia Roberts Harris Fellowship Program at </w:t>
      </w:r>
      <w:r w:rsidR="009E79EA">
        <w:rPr>
          <w:sz w:val="22"/>
        </w:rPr>
        <w:t>the University of Georgia</w:t>
      </w:r>
      <w:r w:rsidRPr="00D16C04">
        <w:rPr>
          <w:sz w:val="22"/>
        </w:rPr>
        <w:t>.</w:t>
      </w:r>
      <w:r w:rsidR="004708AA">
        <w:rPr>
          <w:sz w:val="22"/>
        </w:rPr>
        <w:t xml:space="preserve"> </w:t>
      </w:r>
      <w:r w:rsidR="000569DC">
        <w:rPr>
          <w:sz w:val="22"/>
        </w:rPr>
        <w:t>He is</w:t>
      </w:r>
      <w:r w:rsidR="00AE4C77">
        <w:rPr>
          <w:sz w:val="22"/>
        </w:rPr>
        <w:t xml:space="preserve"> </w:t>
      </w:r>
      <w:r w:rsidR="000569DC">
        <w:rPr>
          <w:sz w:val="22"/>
        </w:rPr>
        <w:t>th</w:t>
      </w:r>
      <w:r w:rsidR="00AE4C77">
        <w:rPr>
          <w:sz w:val="22"/>
        </w:rPr>
        <w:t>e</w:t>
      </w:r>
      <w:r w:rsidR="000569DC">
        <w:rPr>
          <w:sz w:val="22"/>
        </w:rPr>
        <w:t xml:space="preserve"> author of</w:t>
      </w:r>
      <w:r w:rsidR="00DC436D">
        <w:rPr>
          <w:sz w:val="22"/>
        </w:rPr>
        <w:t xml:space="preserve"> </w:t>
      </w:r>
      <w:r w:rsidR="000569DC">
        <w:rPr>
          <w:sz w:val="22"/>
        </w:rPr>
        <w:t>various</w:t>
      </w:r>
      <w:r w:rsidR="00AE4C77">
        <w:rPr>
          <w:sz w:val="22"/>
        </w:rPr>
        <w:t xml:space="preserve"> </w:t>
      </w:r>
      <w:r w:rsidR="00DC436D">
        <w:rPr>
          <w:sz w:val="22"/>
        </w:rPr>
        <w:t>scholarly</w:t>
      </w:r>
      <w:r w:rsidRPr="00D16C04">
        <w:rPr>
          <w:sz w:val="22"/>
        </w:rPr>
        <w:t xml:space="preserve"> articles and national conference papers </w:t>
      </w:r>
      <w:r w:rsidR="000569DC">
        <w:rPr>
          <w:sz w:val="22"/>
        </w:rPr>
        <w:t>focusing on civil rights and social justice issues and principal investigator of</w:t>
      </w:r>
      <w:r w:rsidR="00DC436D">
        <w:rPr>
          <w:sz w:val="22"/>
        </w:rPr>
        <w:t xml:space="preserve"> several extramural grants. </w:t>
      </w:r>
      <w:r w:rsidRPr="00D16C04">
        <w:rPr>
          <w:sz w:val="22"/>
        </w:rPr>
        <w:t xml:space="preserve"> </w:t>
      </w:r>
    </w:p>
    <w:p w:rsidR="0094791C" w:rsidRPr="00D16C04" w:rsidRDefault="00617D5E">
      <w:pPr>
        <w:ind w:left="-5"/>
        <w:rPr>
          <w:sz w:val="22"/>
        </w:rPr>
      </w:pPr>
      <w:r w:rsidRPr="00D16C04">
        <w:rPr>
          <w:sz w:val="22"/>
        </w:rPr>
        <w:t xml:space="preserve">Honored  </w:t>
      </w:r>
      <w:r w:rsidR="009D1F8E">
        <w:rPr>
          <w:sz w:val="22"/>
        </w:rPr>
        <w:t xml:space="preserve">by professional and community-based organizations repeatedly </w:t>
      </w:r>
      <w:r w:rsidRPr="00D16C04">
        <w:rPr>
          <w:sz w:val="22"/>
        </w:rPr>
        <w:t xml:space="preserve">for his research, teaching and service, Daniels is the recipient of the </w:t>
      </w:r>
      <w:r w:rsidR="0094791C" w:rsidRPr="00D16C04">
        <w:rPr>
          <w:sz w:val="22"/>
        </w:rPr>
        <w:t>Georgia Historical Records Advisory Council</w:t>
      </w:r>
      <w:r w:rsidR="004679B3">
        <w:rPr>
          <w:sz w:val="22"/>
        </w:rPr>
        <w:t>’s</w:t>
      </w:r>
      <w:r w:rsidR="0094791C" w:rsidRPr="00D16C04">
        <w:rPr>
          <w:sz w:val="22"/>
        </w:rPr>
        <w:t xml:space="preserve"> Award for Excellence in Research, </w:t>
      </w:r>
      <w:r w:rsidR="004679B3">
        <w:rPr>
          <w:sz w:val="22"/>
        </w:rPr>
        <w:t xml:space="preserve">the </w:t>
      </w:r>
      <w:r w:rsidR="0094791C" w:rsidRPr="00D16C04">
        <w:rPr>
          <w:sz w:val="22"/>
        </w:rPr>
        <w:t xml:space="preserve">Georgia Chapter </w:t>
      </w:r>
      <w:r w:rsidR="004679B3">
        <w:rPr>
          <w:sz w:val="22"/>
        </w:rPr>
        <w:t xml:space="preserve">of the National Association of Social Workers’ </w:t>
      </w:r>
      <w:r w:rsidR="0094791C" w:rsidRPr="00D16C04">
        <w:rPr>
          <w:sz w:val="22"/>
        </w:rPr>
        <w:t>Distinguished Social Work Practice Award</w:t>
      </w:r>
      <w:r w:rsidR="004679B3">
        <w:rPr>
          <w:sz w:val="22"/>
        </w:rPr>
        <w:t xml:space="preserve"> and </w:t>
      </w:r>
      <w:r w:rsidR="004679B3" w:rsidRPr="00D16C04">
        <w:rPr>
          <w:sz w:val="22"/>
        </w:rPr>
        <w:t>David L. Levine Excellence in Education and Ethics Award</w:t>
      </w:r>
      <w:r w:rsidR="0094791C" w:rsidRPr="00D16C04">
        <w:rPr>
          <w:sz w:val="22"/>
        </w:rPr>
        <w:t xml:space="preserve">, </w:t>
      </w:r>
      <w:r w:rsidR="004679B3">
        <w:rPr>
          <w:sz w:val="22"/>
        </w:rPr>
        <w:t xml:space="preserve">Athens’ </w:t>
      </w:r>
      <w:r w:rsidR="004E0C9E">
        <w:rPr>
          <w:sz w:val="22"/>
        </w:rPr>
        <w:t>Economic Justice Coalition</w:t>
      </w:r>
      <w:r w:rsidR="004679B3">
        <w:rPr>
          <w:sz w:val="22"/>
        </w:rPr>
        <w:t>’s</w:t>
      </w:r>
      <w:r w:rsidR="004E0C9E">
        <w:rPr>
          <w:sz w:val="22"/>
        </w:rPr>
        <w:t xml:space="preserve"> </w:t>
      </w:r>
      <w:r w:rsidR="0018317E">
        <w:rPr>
          <w:sz w:val="22"/>
        </w:rPr>
        <w:t xml:space="preserve">Dr. Ray McNair Economic Justice Award, </w:t>
      </w:r>
      <w:r w:rsidRPr="00D16C04">
        <w:rPr>
          <w:sz w:val="22"/>
        </w:rPr>
        <w:t>Phi Kappa Phi Honor Society</w:t>
      </w:r>
      <w:r w:rsidR="004679B3">
        <w:rPr>
          <w:sz w:val="22"/>
        </w:rPr>
        <w:t>’s</w:t>
      </w:r>
      <w:r w:rsidRPr="00D16C04">
        <w:rPr>
          <w:sz w:val="22"/>
        </w:rPr>
        <w:t xml:space="preserve"> Love of Learning Award, Indiana University School of Education</w:t>
      </w:r>
      <w:r w:rsidR="004679B3">
        <w:rPr>
          <w:sz w:val="22"/>
        </w:rPr>
        <w:t>’s</w:t>
      </w:r>
      <w:r w:rsidRPr="00D16C04">
        <w:rPr>
          <w:sz w:val="22"/>
        </w:rPr>
        <w:t xml:space="preserve"> Distinguished Alumni Award,</w:t>
      </w:r>
      <w:r w:rsidR="0094791C" w:rsidRPr="00D16C04">
        <w:rPr>
          <w:sz w:val="22"/>
        </w:rPr>
        <w:t xml:space="preserve"> </w:t>
      </w:r>
      <w:r w:rsidRPr="00D16C04">
        <w:rPr>
          <w:sz w:val="22"/>
        </w:rPr>
        <w:t>Athens Area Habitat for Humanity</w:t>
      </w:r>
      <w:r w:rsidR="004679B3">
        <w:rPr>
          <w:sz w:val="22"/>
        </w:rPr>
        <w:t>’s</w:t>
      </w:r>
      <w:r w:rsidRPr="00D16C04">
        <w:rPr>
          <w:sz w:val="22"/>
        </w:rPr>
        <w:t xml:space="preserve"> Outstanding Service Award, </w:t>
      </w:r>
      <w:r w:rsidR="0018317E">
        <w:rPr>
          <w:sz w:val="22"/>
        </w:rPr>
        <w:t xml:space="preserve">and </w:t>
      </w:r>
      <w:r w:rsidR="004679B3">
        <w:rPr>
          <w:sz w:val="22"/>
        </w:rPr>
        <w:t xml:space="preserve">the </w:t>
      </w:r>
      <w:r w:rsidRPr="00D16C04">
        <w:rPr>
          <w:sz w:val="22"/>
        </w:rPr>
        <w:t xml:space="preserve">Athens-Clarke County </w:t>
      </w:r>
      <w:r w:rsidR="004679B3">
        <w:rPr>
          <w:sz w:val="22"/>
        </w:rPr>
        <w:t xml:space="preserve">Chapter of the </w:t>
      </w:r>
      <w:r w:rsidRPr="00D16C04">
        <w:rPr>
          <w:sz w:val="22"/>
        </w:rPr>
        <w:t>N</w:t>
      </w:r>
      <w:r w:rsidR="004679B3">
        <w:rPr>
          <w:sz w:val="22"/>
        </w:rPr>
        <w:t xml:space="preserve">ational </w:t>
      </w:r>
      <w:r w:rsidRPr="00D16C04">
        <w:rPr>
          <w:sz w:val="22"/>
        </w:rPr>
        <w:t>A</w:t>
      </w:r>
      <w:r w:rsidR="004679B3">
        <w:rPr>
          <w:sz w:val="22"/>
        </w:rPr>
        <w:t xml:space="preserve">ssociation for the </w:t>
      </w:r>
      <w:r w:rsidRPr="00D16C04">
        <w:rPr>
          <w:sz w:val="22"/>
        </w:rPr>
        <w:t>A</w:t>
      </w:r>
      <w:r w:rsidR="004679B3">
        <w:rPr>
          <w:sz w:val="22"/>
        </w:rPr>
        <w:t xml:space="preserve">dvancement of </w:t>
      </w:r>
      <w:r w:rsidRPr="00D16C04">
        <w:rPr>
          <w:sz w:val="22"/>
        </w:rPr>
        <w:t>C</w:t>
      </w:r>
      <w:r w:rsidR="004679B3">
        <w:rPr>
          <w:sz w:val="22"/>
        </w:rPr>
        <w:t xml:space="preserve">olored </w:t>
      </w:r>
      <w:r w:rsidRPr="00D16C04">
        <w:rPr>
          <w:sz w:val="22"/>
        </w:rPr>
        <w:t>P</w:t>
      </w:r>
      <w:r w:rsidR="004679B3">
        <w:rPr>
          <w:sz w:val="22"/>
        </w:rPr>
        <w:t>eople’s</w:t>
      </w:r>
      <w:r w:rsidRPr="00D16C04">
        <w:rPr>
          <w:sz w:val="22"/>
        </w:rPr>
        <w:t xml:space="preserve"> Freedom Fund Award</w:t>
      </w:r>
      <w:r w:rsidR="0094791C" w:rsidRPr="00D16C04">
        <w:rPr>
          <w:sz w:val="22"/>
        </w:rPr>
        <w:t>.</w:t>
      </w:r>
    </w:p>
    <w:p w:rsidR="00D16C04" w:rsidRPr="00D16C04" w:rsidRDefault="00D16C04">
      <w:pPr>
        <w:ind w:left="-5"/>
        <w:rPr>
          <w:sz w:val="22"/>
        </w:rPr>
      </w:pPr>
    </w:p>
    <w:p w:rsidR="00D2783E" w:rsidRPr="00D16C04" w:rsidRDefault="0094791C" w:rsidP="00211826">
      <w:pPr>
        <w:ind w:left="-5"/>
        <w:rPr>
          <w:sz w:val="22"/>
        </w:rPr>
      </w:pPr>
      <w:r w:rsidRPr="00D16C04">
        <w:rPr>
          <w:sz w:val="22"/>
        </w:rPr>
        <w:t>Daniels is also the recipient of numerous</w:t>
      </w:r>
      <w:r w:rsidR="00617D5E" w:rsidRPr="00D16C04">
        <w:rPr>
          <w:sz w:val="22"/>
        </w:rPr>
        <w:t xml:space="preserve"> </w:t>
      </w:r>
      <w:r w:rsidRPr="00D16C04">
        <w:rPr>
          <w:sz w:val="22"/>
        </w:rPr>
        <w:t>awards</w:t>
      </w:r>
      <w:r w:rsidR="000B24DF">
        <w:rPr>
          <w:sz w:val="22"/>
        </w:rPr>
        <w:t xml:space="preserve"> bestowed by his colleagues</w:t>
      </w:r>
      <w:r w:rsidR="004679B3">
        <w:rPr>
          <w:sz w:val="22"/>
        </w:rPr>
        <w:t xml:space="preserve"> at the University of Georgia,</w:t>
      </w:r>
      <w:r w:rsidR="004679B3" w:rsidRPr="00D16C04">
        <w:rPr>
          <w:sz w:val="22"/>
        </w:rPr>
        <w:t xml:space="preserve"> </w:t>
      </w:r>
      <w:r w:rsidR="00617D5E" w:rsidRPr="00D16C04">
        <w:rPr>
          <w:sz w:val="22"/>
        </w:rPr>
        <w:t>including the President’s Fu</w:t>
      </w:r>
      <w:r w:rsidR="0018317E">
        <w:rPr>
          <w:sz w:val="22"/>
        </w:rPr>
        <w:t>l</w:t>
      </w:r>
      <w:r w:rsidR="00617D5E" w:rsidRPr="00D16C04">
        <w:rPr>
          <w:sz w:val="22"/>
        </w:rPr>
        <w:t>fil</w:t>
      </w:r>
      <w:r w:rsidR="00617D5E">
        <w:rPr>
          <w:sz w:val="22"/>
        </w:rPr>
        <w:t>l</w:t>
      </w:r>
      <w:r w:rsidR="00617D5E" w:rsidRPr="00D16C04">
        <w:rPr>
          <w:sz w:val="22"/>
        </w:rPr>
        <w:t xml:space="preserve">ing the Dream Award, </w:t>
      </w:r>
      <w:r w:rsidR="004679B3">
        <w:rPr>
          <w:sz w:val="22"/>
        </w:rPr>
        <w:t xml:space="preserve">the </w:t>
      </w:r>
      <w:r w:rsidR="00617D5E" w:rsidRPr="00D16C04">
        <w:rPr>
          <w:sz w:val="22"/>
        </w:rPr>
        <w:t>Institute for African American Studies</w:t>
      </w:r>
      <w:r w:rsidR="00211826">
        <w:rPr>
          <w:sz w:val="22"/>
        </w:rPr>
        <w:t>’</w:t>
      </w:r>
      <w:r w:rsidR="00617D5E" w:rsidRPr="00D16C04">
        <w:rPr>
          <w:sz w:val="22"/>
        </w:rPr>
        <w:t xml:space="preserve"> Founders Award, the Center for Teaching and Learning</w:t>
      </w:r>
      <w:r w:rsidR="004679B3">
        <w:rPr>
          <w:sz w:val="22"/>
        </w:rPr>
        <w:t>’s</w:t>
      </w:r>
      <w:r w:rsidR="00617D5E" w:rsidRPr="00D16C04">
        <w:rPr>
          <w:sz w:val="22"/>
        </w:rPr>
        <w:t xml:space="preserve"> Senior Teaching Fellowship, the S</w:t>
      </w:r>
      <w:r w:rsidR="004679B3">
        <w:rPr>
          <w:sz w:val="22"/>
        </w:rPr>
        <w:t xml:space="preserve">chool of </w:t>
      </w:r>
      <w:r w:rsidR="00617D5E" w:rsidRPr="00D16C04">
        <w:rPr>
          <w:sz w:val="22"/>
        </w:rPr>
        <w:t>S</w:t>
      </w:r>
      <w:r w:rsidR="004679B3">
        <w:rPr>
          <w:sz w:val="22"/>
        </w:rPr>
        <w:t xml:space="preserve">ocial </w:t>
      </w:r>
      <w:r w:rsidR="00617D5E" w:rsidRPr="00D16C04">
        <w:rPr>
          <w:sz w:val="22"/>
        </w:rPr>
        <w:t>W</w:t>
      </w:r>
      <w:r w:rsidR="004679B3">
        <w:rPr>
          <w:sz w:val="22"/>
        </w:rPr>
        <w:t>ork’s</w:t>
      </w:r>
      <w:r w:rsidRPr="00D16C04">
        <w:rPr>
          <w:sz w:val="22"/>
        </w:rPr>
        <w:t xml:space="preserve"> </w:t>
      </w:r>
      <w:r w:rsidR="00617D5E" w:rsidRPr="00D16C04">
        <w:rPr>
          <w:sz w:val="22"/>
        </w:rPr>
        <w:t xml:space="preserve">Outstanding Research Award, and </w:t>
      </w:r>
      <w:r w:rsidR="004679B3">
        <w:rPr>
          <w:sz w:val="22"/>
        </w:rPr>
        <w:t xml:space="preserve">several </w:t>
      </w:r>
      <w:r w:rsidR="004679B3" w:rsidRPr="00D16C04">
        <w:rPr>
          <w:sz w:val="22"/>
        </w:rPr>
        <w:t>Outstanding Achievement Awards</w:t>
      </w:r>
      <w:r w:rsidR="004679B3">
        <w:rPr>
          <w:sz w:val="22"/>
        </w:rPr>
        <w:t xml:space="preserve"> from the</w:t>
      </w:r>
      <w:r w:rsidR="00617D5E" w:rsidRPr="00D16C04">
        <w:rPr>
          <w:sz w:val="22"/>
        </w:rPr>
        <w:t xml:space="preserve"> Black Faculty and Staff Organization.  </w:t>
      </w:r>
      <w:r w:rsidR="00211826">
        <w:rPr>
          <w:sz w:val="22"/>
        </w:rPr>
        <w:t>In 200</w:t>
      </w:r>
      <w:r w:rsidR="000B24DF">
        <w:rPr>
          <w:sz w:val="22"/>
        </w:rPr>
        <w:t>4</w:t>
      </w:r>
      <w:r w:rsidR="00211826">
        <w:rPr>
          <w:sz w:val="22"/>
        </w:rPr>
        <w:t xml:space="preserve"> t</w:t>
      </w:r>
      <w:r w:rsidR="00211826" w:rsidRPr="00D16C04">
        <w:rPr>
          <w:sz w:val="22"/>
        </w:rPr>
        <w:t xml:space="preserve">he </w:t>
      </w:r>
      <w:r w:rsidR="00617D5E" w:rsidRPr="00D16C04">
        <w:rPr>
          <w:sz w:val="22"/>
        </w:rPr>
        <w:t>113th General Assembly of the Indiana</w:t>
      </w:r>
      <w:r w:rsidR="00211826">
        <w:rPr>
          <w:sz w:val="22"/>
        </w:rPr>
        <w:t xml:space="preserve"> </w:t>
      </w:r>
      <w:r w:rsidR="00617D5E" w:rsidRPr="00D16C04">
        <w:rPr>
          <w:sz w:val="22"/>
        </w:rPr>
        <w:t xml:space="preserve">House of Representatives honored Daniels with House Resolution No. 74, which recognized his "accomplishments in the areas of civil and human rights and social justice."  </w:t>
      </w:r>
    </w:p>
    <w:p w:rsidR="00D16C04" w:rsidRPr="00D16C04" w:rsidRDefault="00D16C04">
      <w:pPr>
        <w:ind w:left="-5"/>
        <w:rPr>
          <w:sz w:val="22"/>
        </w:rPr>
      </w:pPr>
    </w:p>
    <w:p w:rsidR="00D2783E" w:rsidRPr="00D16C04" w:rsidRDefault="00617D5E">
      <w:pPr>
        <w:ind w:left="-5"/>
        <w:rPr>
          <w:sz w:val="22"/>
        </w:rPr>
      </w:pPr>
      <w:r w:rsidRPr="00D16C04">
        <w:rPr>
          <w:sz w:val="22"/>
        </w:rPr>
        <w:t xml:space="preserve">Daniels holds a </w:t>
      </w:r>
      <w:r w:rsidR="00AE4C77">
        <w:rPr>
          <w:sz w:val="22"/>
        </w:rPr>
        <w:t>B</w:t>
      </w:r>
      <w:r w:rsidRPr="00D16C04">
        <w:rPr>
          <w:sz w:val="22"/>
        </w:rPr>
        <w:t xml:space="preserve">achelor’s degree in </w:t>
      </w:r>
      <w:r w:rsidR="00AE4C77">
        <w:rPr>
          <w:sz w:val="22"/>
        </w:rPr>
        <w:t>P</w:t>
      </w:r>
      <w:r w:rsidRPr="00D16C04">
        <w:rPr>
          <w:sz w:val="22"/>
        </w:rPr>
        <w:t xml:space="preserve">sychology, a </w:t>
      </w:r>
      <w:r w:rsidR="00AE4C77">
        <w:rPr>
          <w:sz w:val="22"/>
        </w:rPr>
        <w:t>M</w:t>
      </w:r>
      <w:r w:rsidRPr="00D16C04">
        <w:rPr>
          <w:sz w:val="22"/>
        </w:rPr>
        <w:t xml:space="preserve">aster's degree in </w:t>
      </w:r>
      <w:r w:rsidR="00AE4C77">
        <w:rPr>
          <w:sz w:val="22"/>
        </w:rPr>
        <w:t>S</w:t>
      </w:r>
      <w:r w:rsidRPr="00D16C04">
        <w:rPr>
          <w:sz w:val="22"/>
        </w:rPr>
        <w:t xml:space="preserve">ocial </w:t>
      </w:r>
      <w:r w:rsidR="00AE4C77">
        <w:rPr>
          <w:sz w:val="22"/>
        </w:rPr>
        <w:t>W</w:t>
      </w:r>
      <w:r w:rsidRPr="00D16C04">
        <w:rPr>
          <w:sz w:val="22"/>
        </w:rPr>
        <w:t xml:space="preserve">ork, and a </w:t>
      </w:r>
      <w:r w:rsidR="00AE4C77">
        <w:rPr>
          <w:sz w:val="22"/>
        </w:rPr>
        <w:t>D</w:t>
      </w:r>
      <w:r w:rsidRPr="00D16C04">
        <w:rPr>
          <w:sz w:val="22"/>
        </w:rPr>
        <w:t xml:space="preserve">octoral degree in </w:t>
      </w:r>
      <w:r w:rsidR="00AE4C77">
        <w:rPr>
          <w:sz w:val="22"/>
        </w:rPr>
        <w:t>H</w:t>
      </w:r>
      <w:r w:rsidRPr="00D16C04">
        <w:rPr>
          <w:sz w:val="22"/>
        </w:rPr>
        <w:t xml:space="preserve">igher </w:t>
      </w:r>
      <w:r w:rsidR="00AE4C77">
        <w:rPr>
          <w:sz w:val="22"/>
        </w:rPr>
        <w:t>E</w:t>
      </w:r>
      <w:r w:rsidRPr="00D16C04">
        <w:rPr>
          <w:sz w:val="22"/>
        </w:rPr>
        <w:t xml:space="preserve">ducation from Indiana University. In addition to his scholarly work, he </w:t>
      </w:r>
      <w:r w:rsidR="00AE4C77">
        <w:rPr>
          <w:sz w:val="22"/>
        </w:rPr>
        <w:t>i</w:t>
      </w:r>
      <w:r w:rsidR="000B24DF">
        <w:rPr>
          <w:sz w:val="22"/>
        </w:rPr>
        <w:t>s active in</w:t>
      </w:r>
      <w:r w:rsidR="00AE4C77">
        <w:rPr>
          <w:sz w:val="22"/>
        </w:rPr>
        <w:t xml:space="preserve"> civil rights and social reform organizations. He </w:t>
      </w:r>
      <w:r w:rsidRPr="00D16C04">
        <w:rPr>
          <w:sz w:val="22"/>
        </w:rPr>
        <w:t>co-founde</w:t>
      </w:r>
      <w:r w:rsidR="00211826">
        <w:rPr>
          <w:sz w:val="22"/>
        </w:rPr>
        <w:t>d</w:t>
      </w:r>
      <w:r w:rsidRPr="00D16C04">
        <w:rPr>
          <w:sz w:val="22"/>
        </w:rPr>
        <w:t xml:space="preserve"> </w:t>
      </w:r>
      <w:r w:rsidR="00211826">
        <w:rPr>
          <w:sz w:val="22"/>
        </w:rPr>
        <w:t xml:space="preserve">the </w:t>
      </w:r>
      <w:r w:rsidR="000B24DF">
        <w:rPr>
          <w:sz w:val="22"/>
        </w:rPr>
        <w:t xml:space="preserve">Athens Association for the Study of African American Life and History, </w:t>
      </w:r>
      <w:r w:rsidRPr="00D16C04">
        <w:rPr>
          <w:sz w:val="22"/>
        </w:rPr>
        <w:t>Athens Area Habitat for Humanity</w:t>
      </w:r>
      <w:r w:rsidR="00AE4C77">
        <w:rPr>
          <w:sz w:val="22"/>
        </w:rPr>
        <w:t>,</w:t>
      </w:r>
      <w:r w:rsidR="009D1F8E">
        <w:rPr>
          <w:sz w:val="22"/>
        </w:rPr>
        <w:t xml:space="preserve"> and</w:t>
      </w:r>
      <w:r w:rsidRPr="00D16C04">
        <w:rPr>
          <w:sz w:val="22"/>
        </w:rPr>
        <w:t xml:space="preserve"> the UGA Black Faculty and Staff Organization, and played a key role in the establishment of the UGA Institute for African American Studies, </w:t>
      </w:r>
      <w:r w:rsidR="0081614B">
        <w:rPr>
          <w:sz w:val="22"/>
        </w:rPr>
        <w:t xml:space="preserve">the Office </w:t>
      </w:r>
      <w:r w:rsidRPr="00D16C04">
        <w:rPr>
          <w:sz w:val="22"/>
        </w:rPr>
        <w:t>of Minority Services and Programs</w:t>
      </w:r>
      <w:r w:rsidR="0081614B">
        <w:rPr>
          <w:sz w:val="22"/>
        </w:rPr>
        <w:t xml:space="preserve"> (now the Office of Multicultural Services and Programs)</w:t>
      </w:r>
      <w:r w:rsidRPr="00D16C04">
        <w:rPr>
          <w:sz w:val="22"/>
        </w:rPr>
        <w:t xml:space="preserve"> and </w:t>
      </w:r>
      <w:r w:rsidR="0081614B">
        <w:rPr>
          <w:sz w:val="22"/>
        </w:rPr>
        <w:t xml:space="preserve">the </w:t>
      </w:r>
      <w:r w:rsidRPr="00D16C04">
        <w:rPr>
          <w:sz w:val="22"/>
        </w:rPr>
        <w:t>Office of Institutional Diversity. Daniels is a life member of the NAACP, the Association for the Study of African American Life and History</w:t>
      </w:r>
      <w:r w:rsidR="0076699A">
        <w:rPr>
          <w:sz w:val="22"/>
        </w:rPr>
        <w:t>,</w:t>
      </w:r>
      <w:r w:rsidRPr="00D16C04">
        <w:rPr>
          <w:sz w:val="22"/>
        </w:rPr>
        <w:t xml:space="preserve"> and the Omega Psi Phi Fraternity, Inc. </w:t>
      </w:r>
      <w:r w:rsidR="009D1F8E">
        <w:rPr>
          <w:sz w:val="22"/>
        </w:rPr>
        <w:t>He serves as a deacon in the Ebenezer Baptist Church, West, in Athens, Georgia.</w:t>
      </w:r>
    </w:p>
    <w:sectPr w:rsidR="00D2783E" w:rsidRPr="00D16C04">
      <w:pgSz w:w="12240" w:h="15840"/>
      <w:pgMar w:top="1444" w:right="1441" w:bottom="17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3E"/>
    <w:rsid w:val="000569DC"/>
    <w:rsid w:val="000B24DF"/>
    <w:rsid w:val="000E48D1"/>
    <w:rsid w:val="0018317E"/>
    <w:rsid w:val="001A4030"/>
    <w:rsid w:val="001C3D8B"/>
    <w:rsid w:val="00211826"/>
    <w:rsid w:val="004679B3"/>
    <w:rsid w:val="004708AA"/>
    <w:rsid w:val="0048631D"/>
    <w:rsid w:val="004E0C9E"/>
    <w:rsid w:val="005C69B5"/>
    <w:rsid w:val="00617D5E"/>
    <w:rsid w:val="0076699A"/>
    <w:rsid w:val="007F2640"/>
    <w:rsid w:val="0081614B"/>
    <w:rsid w:val="0094791C"/>
    <w:rsid w:val="009D1F8E"/>
    <w:rsid w:val="009E79EA"/>
    <w:rsid w:val="00A40BC3"/>
    <w:rsid w:val="00AB582A"/>
    <w:rsid w:val="00AE4C77"/>
    <w:rsid w:val="00B02C33"/>
    <w:rsid w:val="00D05C1B"/>
    <w:rsid w:val="00D10B56"/>
    <w:rsid w:val="00D16C04"/>
    <w:rsid w:val="00D2783E"/>
    <w:rsid w:val="00DB1C57"/>
    <w:rsid w:val="00DC436D"/>
    <w:rsid w:val="00E0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AA44C-39CB-4D96-BE69-75290462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9E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7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9B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9B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614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C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n2prd0202.outlook.com/owa/redir.aspx?C=xOWGIj5WYU6m8s_GX1Hbr7y23GdK4c4I9ldncesY9BIQZlLgwImkupX1AvgaHUgevBxFIcRBQ3I.&amp;URL=http%3a%2f%2fwww.footsoldier.uga.edu%2f" TargetMode="External"/><Relationship Id="rId4" Type="http://schemas.openxmlformats.org/officeDocument/2006/relationships/hyperlink" Target="https://sn2prd0202.outlook.com/owa/redir.aspx?C=xOWGIj5WYU6m8s_GX1Hbr7y23GdK4c4I9ldncesY9BIQZlLgwImkupX1AvgaHUgevBxFIcRBQ3I.&amp;URL=http%3a%2f%2fwww.footsoldier.uga.edu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Ann Yandian</cp:lastModifiedBy>
  <cp:revision>2</cp:revision>
  <cp:lastPrinted>2016-04-13T15:55:00Z</cp:lastPrinted>
  <dcterms:created xsi:type="dcterms:W3CDTF">2018-08-13T13:36:00Z</dcterms:created>
  <dcterms:modified xsi:type="dcterms:W3CDTF">2018-08-13T13:36:00Z</dcterms:modified>
</cp:coreProperties>
</file>